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A6F" w:rsidRPr="002D2B96" w:rsidRDefault="000D414A" w:rsidP="000D414A">
      <w:pPr>
        <w:spacing w:line="360" w:lineRule="auto"/>
        <w:rPr>
          <w:b/>
          <w:sz w:val="28"/>
          <w:szCs w:val="28"/>
        </w:rPr>
      </w:pPr>
      <w:r w:rsidRPr="002D2B96">
        <w:rPr>
          <w:b/>
          <w:sz w:val="28"/>
          <w:szCs w:val="28"/>
        </w:rPr>
        <w:t>Internal Assessment Resources for NCEA</w:t>
      </w:r>
    </w:p>
    <w:p w:rsidR="00CF14C1" w:rsidRPr="00CF14C1" w:rsidRDefault="00CF14C1" w:rsidP="00CF14C1">
      <w:pPr>
        <w:spacing w:line="276" w:lineRule="auto"/>
        <w:rPr>
          <w:sz w:val="24"/>
          <w:szCs w:val="24"/>
        </w:rPr>
      </w:pPr>
      <w:r w:rsidRPr="00CF14C1">
        <w:rPr>
          <w:sz w:val="24"/>
          <w:szCs w:val="24"/>
        </w:rPr>
        <w:t xml:space="preserve">These </w:t>
      </w:r>
      <w:r>
        <w:rPr>
          <w:sz w:val="24"/>
          <w:szCs w:val="24"/>
        </w:rPr>
        <w:t>exemplars provide guidance to teachers in matching the requirements of specific NCEA achievement standard to</w:t>
      </w:r>
      <w:r w:rsidR="001B2627">
        <w:rPr>
          <w:sz w:val="24"/>
          <w:szCs w:val="24"/>
        </w:rPr>
        <w:t xml:space="preserve"> what the</w:t>
      </w:r>
      <w:r>
        <w:rPr>
          <w:sz w:val="24"/>
          <w:szCs w:val="24"/>
        </w:rPr>
        <w:t xml:space="preserve"> Waterwatch programme</w:t>
      </w:r>
      <w:r w:rsidR="001B2627">
        <w:rPr>
          <w:sz w:val="24"/>
          <w:szCs w:val="24"/>
        </w:rPr>
        <w:t xml:space="preserve"> c</w:t>
      </w:r>
      <w:bookmarkStart w:id="0" w:name="_GoBack"/>
      <w:bookmarkEnd w:id="0"/>
      <w:r w:rsidR="001B2627">
        <w:rPr>
          <w:sz w:val="24"/>
          <w:szCs w:val="24"/>
        </w:rPr>
        <w:t>an offer</w:t>
      </w:r>
      <w:r>
        <w:rPr>
          <w:sz w:val="24"/>
          <w:szCs w:val="24"/>
        </w:rPr>
        <w:t>: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What’s Happening to Our Lake?</w:t>
      </w:r>
      <w:r>
        <w:t xml:space="preserve">  (supports internal assessment for AS 90811)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Stream Life</w:t>
      </w:r>
      <w:r>
        <w:t xml:space="preserve"> (AS 91601 v1)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Making a Difference</w:t>
      </w:r>
      <w:r>
        <w:t xml:space="preserve"> (AS 90810 v2)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What is the Future for Our River?</w:t>
      </w:r>
      <w:r>
        <w:t xml:space="preserve"> (AS 90811 v2)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What’s Up in My Stream?</w:t>
      </w:r>
      <w:r>
        <w:t xml:space="preserve"> (AS 90813</w:t>
      </w:r>
    </w:p>
    <w:p w:rsidR="000D414A" w:rsidRDefault="000D414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proofErr w:type="spellStart"/>
      <w:r w:rsidRPr="00CF14C1">
        <w:rPr>
          <w:b/>
        </w:rPr>
        <w:t>Kaimona</w:t>
      </w:r>
      <w:proofErr w:type="spellEnd"/>
      <w:r>
        <w:t xml:space="preserve"> (AS 91735)</w:t>
      </w:r>
    </w:p>
    <w:p w:rsidR="00A5642A" w:rsidRDefault="00A5642A" w:rsidP="000D414A">
      <w:pPr>
        <w:pStyle w:val="ListParagraph"/>
        <w:numPr>
          <w:ilvl w:val="0"/>
          <w:numId w:val="1"/>
        </w:numPr>
        <w:spacing w:line="360" w:lineRule="auto"/>
        <w:ind w:left="426" w:hanging="426"/>
      </w:pPr>
      <w:r w:rsidRPr="00CF14C1">
        <w:rPr>
          <w:b/>
        </w:rPr>
        <w:t>Investigate a pattern in an ecological community</w:t>
      </w:r>
      <w:r>
        <w:t xml:space="preserve"> (AS 91158) </w:t>
      </w:r>
      <w:r w:rsidR="00CF14C1">
        <w:t>–</w:t>
      </w:r>
      <w:r>
        <w:t xml:space="preserve"> </w:t>
      </w:r>
      <w:r w:rsidR="00CF14C1">
        <w:t>Student task sheet</w:t>
      </w:r>
    </w:p>
    <w:p w:rsidR="000D414A" w:rsidRPr="00CF14C1" w:rsidRDefault="000D414A" w:rsidP="000D414A">
      <w:pPr>
        <w:spacing w:line="360" w:lineRule="auto"/>
        <w:rPr>
          <w:b/>
        </w:rPr>
      </w:pPr>
      <w:r w:rsidRPr="00CF14C1">
        <w:rPr>
          <w:b/>
        </w:rPr>
        <w:t>Waterwatch links to the curriculum</w:t>
      </w:r>
    </w:p>
    <w:sectPr w:rsidR="000D414A" w:rsidRPr="00CF1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66FC6"/>
    <w:multiLevelType w:val="hybridMultilevel"/>
    <w:tmpl w:val="1AC8B36E"/>
    <w:lvl w:ilvl="0" w:tplc="76E25A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4A"/>
    <w:rsid w:val="000B5A6F"/>
    <w:rsid w:val="000D414A"/>
    <w:rsid w:val="001B2627"/>
    <w:rsid w:val="002D2B96"/>
    <w:rsid w:val="00A5642A"/>
    <w:rsid w:val="00C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AF0DF"/>
  <w15:chartTrackingRefBased/>
  <w15:docId w15:val="{FEF4A16D-DD54-4C8D-A9C5-70B67284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Errol Wood</dc:creator>
  <cp:keywords/>
  <dc:description/>
  <cp:lastModifiedBy>Errol Wood</cp:lastModifiedBy>
  <cp:revision>1</cp:revision>
  <dcterms:created xsi:type="dcterms:W3CDTF">2018-03-13T00:54:00Z</dcterms:created>
  <dcterms:modified xsi:type="dcterms:W3CDTF">2018-03-13T01:44:00Z</dcterms:modified>
</cp:coreProperties>
</file>